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E7ACC">
        <w:rPr>
          <w:bCs/>
          <w:sz w:val="28"/>
          <w:szCs w:val="28"/>
        </w:rPr>
        <w:t>978</w:t>
      </w:r>
      <w:r w:rsidRPr="00DC5841" w:rsidR="00CB6000">
        <w:rPr>
          <w:bCs/>
          <w:sz w:val="28"/>
          <w:szCs w:val="28"/>
        </w:rPr>
        <w:t>-210</w:t>
      </w:r>
      <w:r w:rsidR="00853C52">
        <w:rPr>
          <w:bCs/>
          <w:sz w:val="28"/>
          <w:szCs w:val="28"/>
        </w:rPr>
        <w:t>2</w:t>
      </w:r>
      <w:r w:rsidRPr="00051655" w:rsidR="00CB6000">
        <w:rPr>
          <w:bCs/>
          <w:sz w:val="28"/>
          <w:szCs w:val="28"/>
        </w:rPr>
        <w:t>/202</w:t>
      </w:r>
      <w:r w:rsidR="00483919">
        <w:rPr>
          <w:bCs/>
          <w:sz w:val="28"/>
          <w:szCs w:val="28"/>
        </w:rPr>
        <w:t>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3E7ACC">
        <w:rPr>
          <w:sz w:val="28"/>
          <w:szCs w:val="28"/>
        </w:rPr>
        <w:t>11 сентября</w:t>
      </w:r>
      <w:r w:rsidR="00483919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872C80" w:rsidRPr="00872C80" w:rsidP="00872C8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72C80">
        <w:rPr>
          <w:sz w:val="28"/>
          <w:szCs w:val="28"/>
        </w:rPr>
        <w:t>рассмотрев м</w:t>
      </w:r>
      <w:r w:rsidRPr="00872C8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="005167E8">
        <w:rPr>
          <w:rFonts w:eastAsia="MS Mincho"/>
          <w:sz w:val="28"/>
          <w:szCs w:val="28"/>
        </w:rPr>
        <w:t>Параниной Марии Ивановны</w:t>
      </w:r>
      <w:r w:rsidRPr="00872C80">
        <w:rPr>
          <w:rFonts w:eastAsia="MS Mincho"/>
          <w:sz w:val="28"/>
          <w:szCs w:val="28"/>
        </w:rPr>
        <w:t xml:space="preserve">, </w:t>
      </w:r>
      <w:r w:rsidR="00CD7BCB">
        <w:rPr>
          <w:rFonts w:eastAsia="MS Mincho"/>
          <w:sz w:val="28"/>
          <w:szCs w:val="28"/>
        </w:rPr>
        <w:t>***</w:t>
      </w:r>
      <w:r w:rsidR="005167E8">
        <w:rPr>
          <w:rFonts w:eastAsia="MS Mincho"/>
          <w:sz w:val="28"/>
          <w:szCs w:val="28"/>
        </w:rPr>
        <w:t xml:space="preserve"> года рождения, уроженки</w:t>
      </w:r>
      <w:r w:rsidRPr="00872C80">
        <w:rPr>
          <w:rFonts w:eastAsia="MS Mincho"/>
          <w:sz w:val="28"/>
          <w:szCs w:val="28"/>
        </w:rPr>
        <w:t xml:space="preserve"> </w:t>
      </w:r>
      <w:r w:rsidR="00CD7BCB">
        <w:rPr>
          <w:rFonts w:eastAsia="MS Mincho"/>
          <w:sz w:val="28"/>
          <w:szCs w:val="28"/>
        </w:rPr>
        <w:t>***</w:t>
      </w:r>
      <w:r w:rsidRPr="00872C80">
        <w:rPr>
          <w:rFonts w:eastAsia="MS Mincho"/>
          <w:sz w:val="28"/>
          <w:szCs w:val="28"/>
        </w:rPr>
        <w:t>, прож</w:t>
      </w:r>
      <w:r w:rsidR="005167E8">
        <w:rPr>
          <w:rFonts w:eastAsia="MS Mincho"/>
          <w:sz w:val="28"/>
          <w:szCs w:val="28"/>
        </w:rPr>
        <w:t>ивающей</w:t>
      </w:r>
      <w:r w:rsidRPr="00872C80">
        <w:rPr>
          <w:rFonts w:eastAsia="MS Mincho"/>
          <w:sz w:val="28"/>
          <w:szCs w:val="28"/>
        </w:rPr>
        <w:t xml:space="preserve"> по адресу: </w:t>
      </w:r>
      <w:r w:rsidR="00CD7BCB">
        <w:rPr>
          <w:rFonts w:eastAsia="MS Mincho"/>
          <w:sz w:val="28"/>
          <w:szCs w:val="28"/>
        </w:rPr>
        <w:t>***</w:t>
      </w:r>
      <w:r w:rsidRPr="00872C80">
        <w:rPr>
          <w:rFonts w:eastAsia="MS Mincho"/>
          <w:sz w:val="28"/>
          <w:szCs w:val="28"/>
        </w:rPr>
        <w:t xml:space="preserve">, паспорт </w:t>
      </w:r>
      <w:r w:rsidR="00CD7BCB">
        <w:rPr>
          <w:rFonts w:eastAsia="MS Mincho"/>
          <w:sz w:val="28"/>
          <w:szCs w:val="28"/>
        </w:rPr>
        <w:t>****</w:t>
      </w:r>
      <w:r w:rsidRPr="00872C80">
        <w:rPr>
          <w:rFonts w:eastAsia="MS Mincho"/>
          <w:sz w:val="28"/>
          <w:szCs w:val="28"/>
        </w:rPr>
        <w:t>,</w:t>
      </w:r>
    </w:p>
    <w:p w:rsidR="00872C80" w:rsidRPr="00872C80" w:rsidP="00872C80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872C80" w:rsidRPr="00872C80" w:rsidP="00872C80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872C80">
        <w:rPr>
          <w:rFonts w:eastAsia="MS Mincho"/>
          <w:sz w:val="28"/>
          <w:szCs w:val="28"/>
        </w:rPr>
        <w:t>УСТАНОВИЛ:</w:t>
      </w:r>
    </w:p>
    <w:p w:rsidR="00001377" w:rsidRPr="00051655" w:rsidP="00872C80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Паранина М.И</w:t>
      </w:r>
      <w:r w:rsidRPr="00872C80" w:rsidR="00872C80">
        <w:rPr>
          <w:rFonts w:eastAsia="MS Mincho"/>
          <w:sz w:val="28"/>
          <w:szCs w:val="28"/>
        </w:rPr>
        <w:t xml:space="preserve">., являясь директором </w:t>
      </w:r>
      <w:r>
        <w:rPr>
          <w:rFonts w:eastAsia="MS Mincho"/>
          <w:sz w:val="28"/>
          <w:szCs w:val="28"/>
        </w:rPr>
        <w:t>автономной некоммерческой организации центр инновационного научно-технического творчества «Лабораториум</w:t>
      </w:r>
      <w:r w:rsidRPr="00872C80" w:rsidR="00872C80">
        <w:rPr>
          <w:rFonts w:eastAsia="MS Mincho"/>
          <w:sz w:val="28"/>
          <w:szCs w:val="28"/>
        </w:rPr>
        <w:t xml:space="preserve">», </w:t>
      </w:r>
      <w:r w:rsidRPr="00872C80" w:rsidR="00872C80">
        <w:rPr>
          <w:sz w:val="28"/>
          <w:szCs w:val="28"/>
        </w:rPr>
        <w:t xml:space="preserve">расположенного по адресу: </w:t>
      </w:r>
      <w:r w:rsidR="00CD7BCB">
        <w:rPr>
          <w:sz w:val="28"/>
          <w:szCs w:val="28"/>
        </w:rPr>
        <w:t>***</w:t>
      </w:r>
      <w:r w:rsidRPr="00872C80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872C80">
        <w:rPr>
          <w:sz w:val="28"/>
          <w:szCs w:val="28"/>
        </w:rPr>
        <w:t xml:space="preserve"> в </w:t>
      </w:r>
      <w:r w:rsidR="00841E11">
        <w:rPr>
          <w:sz w:val="28"/>
          <w:szCs w:val="28"/>
        </w:rPr>
        <w:t>Межрайонную ИФНС России № 6 по ХМАО - Югре декларацию по единому налогу, уплачиваемому в связи с применением упрощенной</w:t>
      </w:r>
      <w:r w:rsidR="003E7ACC">
        <w:rPr>
          <w:sz w:val="28"/>
          <w:szCs w:val="28"/>
        </w:rPr>
        <w:t xml:space="preserve"> системы налогообложения за 2024</w:t>
      </w:r>
      <w:r w:rsidR="00841E11">
        <w:rPr>
          <w:sz w:val="28"/>
          <w:szCs w:val="28"/>
        </w:rPr>
        <w:t xml:space="preserve"> год, срок предост</w:t>
      </w:r>
      <w:r w:rsidR="00483919">
        <w:rPr>
          <w:sz w:val="28"/>
          <w:szCs w:val="28"/>
        </w:rPr>
        <w:t xml:space="preserve">авления </w:t>
      </w:r>
      <w:r w:rsidR="003E7ACC">
        <w:rPr>
          <w:sz w:val="28"/>
          <w:szCs w:val="28"/>
        </w:rPr>
        <w:t>установлен не позднее 25.03.2025</w:t>
      </w:r>
      <w:r w:rsidR="00841E11">
        <w:rPr>
          <w:sz w:val="28"/>
          <w:szCs w:val="28"/>
        </w:rPr>
        <w:t xml:space="preserve"> года, фактически декларация представлена</w:t>
      </w:r>
      <w:r w:rsidR="003E7ACC">
        <w:rPr>
          <w:sz w:val="28"/>
          <w:szCs w:val="28"/>
        </w:rPr>
        <w:t xml:space="preserve"> 02.07.2025 года</w:t>
      </w:r>
      <w:r w:rsidRPr="00051655">
        <w:rPr>
          <w:szCs w:val="28"/>
        </w:rPr>
        <w:t>.</w:t>
      </w:r>
    </w:p>
    <w:p w:rsidR="00001377" w:rsidRPr="00051655" w:rsidP="00001377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На рассмо</w:t>
      </w:r>
      <w:r w:rsidRPr="00051655">
        <w:rPr>
          <w:sz w:val="28"/>
          <w:szCs w:val="28"/>
        </w:rPr>
        <w:t xml:space="preserve">трение административного материала </w:t>
      </w:r>
      <w:r w:rsidR="005167E8">
        <w:rPr>
          <w:rFonts w:eastAsia="MS Mincho"/>
          <w:sz w:val="28"/>
          <w:szCs w:val="28"/>
        </w:rPr>
        <w:t>Паранина М.И</w:t>
      </w:r>
      <w:r w:rsidRPr="00051655">
        <w:rPr>
          <w:sz w:val="28"/>
          <w:szCs w:val="28"/>
        </w:rPr>
        <w:t>. не явил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 </w:t>
      </w:r>
    </w:p>
    <w:p w:rsidR="00001377" w:rsidRPr="00051655" w:rsidP="000013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п. 6 постановления Пленума Верховного Суда Российской </w:t>
      </w:r>
      <w:r w:rsidRPr="00051655">
        <w:rPr>
          <w:sz w:val="28"/>
          <w:szCs w:val="28"/>
        </w:rPr>
        <w:t>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</w:t>
      </w:r>
      <w:r w:rsidRPr="00051655">
        <w:rPr>
          <w:sz w:val="28"/>
          <w:szCs w:val="28"/>
        </w:rPr>
        <w:t xml:space="preserve">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</w:t>
      </w:r>
      <w:r w:rsidRPr="00051655">
        <w:rPr>
          <w:sz w:val="28"/>
          <w:szCs w:val="28"/>
        </w:rPr>
        <w:t>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</w:t>
      </w:r>
      <w:r w:rsidRPr="0005165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</w:t>
      </w:r>
      <w:r w:rsidRPr="00051655">
        <w:rPr>
          <w:sz w:val="28"/>
          <w:szCs w:val="28"/>
        </w:rPr>
        <w:t xml:space="preserve">в их совокупности, мировой судья считает, что виновность </w:t>
      </w:r>
      <w:r w:rsidR="005167E8">
        <w:rPr>
          <w:rFonts w:eastAsia="MS Mincho"/>
          <w:sz w:val="28"/>
          <w:szCs w:val="28"/>
        </w:rPr>
        <w:t>Параниной М.И</w:t>
      </w:r>
      <w:r w:rsidRPr="00051655"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</w:t>
      </w:r>
      <w:r w:rsidRPr="00051655">
        <w:rPr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001377" w:rsidRPr="00051655" w:rsidP="000013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</w:t>
      </w:r>
      <w:r w:rsidRPr="00051655">
        <w:rPr>
          <w:sz w:val="28"/>
          <w:szCs w:val="28"/>
        </w:rPr>
        <w:t>29.9, 29.10 Кодекса РФ об административных правонарушениях,</w:t>
      </w:r>
    </w:p>
    <w:p w:rsidR="00001377" w:rsidP="000013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483919" w:rsidRPr="00051655" w:rsidP="00001377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Паранину Мар</w:t>
      </w:r>
      <w:r w:rsidR="005167E8">
        <w:rPr>
          <w:rFonts w:eastAsia="MS Mincho"/>
          <w:sz w:val="28"/>
          <w:szCs w:val="28"/>
        </w:rPr>
        <w:t>ию Ивановну</w:t>
      </w:r>
      <w:r w:rsidRPr="00051655" w:rsidR="005167E8">
        <w:rPr>
          <w:sz w:val="28"/>
          <w:szCs w:val="28"/>
        </w:rPr>
        <w:t xml:space="preserve"> </w:t>
      </w:r>
      <w:r w:rsidR="005167E8">
        <w:rPr>
          <w:sz w:val="28"/>
          <w:szCs w:val="28"/>
        </w:rPr>
        <w:t>признать виновной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5167E8">
        <w:rPr>
          <w:sz w:val="28"/>
          <w:szCs w:val="28"/>
        </w:rPr>
        <w:t>правонарушениях, и назначить ей</w:t>
      </w:r>
      <w:r w:rsidRPr="00051655">
        <w:rPr>
          <w:sz w:val="28"/>
          <w:szCs w:val="28"/>
        </w:rPr>
        <w:t xml:space="preserve"> административное наказание в виде предупреждения. </w:t>
      </w:r>
    </w:p>
    <w:p w:rsidR="00001377" w:rsidRPr="00051655" w:rsidP="000013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8391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01377" w:rsidRPr="00051655" w:rsidP="00001377">
      <w:pPr>
        <w:jc w:val="both"/>
        <w:rPr>
          <w:sz w:val="28"/>
          <w:szCs w:val="28"/>
        </w:rPr>
      </w:pPr>
    </w:p>
    <w:p w:rsidR="00001377" w:rsidRPr="00051655" w:rsidP="00001377">
      <w:pPr>
        <w:ind w:firstLine="539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Л.И. Трифонова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137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6094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A39D0"/>
    <w:rsid w:val="001A4AC7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4BE7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17EE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E7ACC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3919"/>
    <w:rsid w:val="00484416"/>
    <w:rsid w:val="00491BE6"/>
    <w:rsid w:val="004930FC"/>
    <w:rsid w:val="0049312B"/>
    <w:rsid w:val="00497CC1"/>
    <w:rsid w:val="004A1EC9"/>
    <w:rsid w:val="004B105D"/>
    <w:rsid w:val="004C332A"/>
    <w:rsid w:val="004D0F28"/>
    <w:rsid w:val="004E5615"/>
    <w:rsid w:val="004F4E25"/>
    <w:rsid w:val="00506887"/>
    <w:rsid w:val="00507FC6"/>
    <w:rsid w:val="00512383"/>
    <w:rsid w:val="00514918"/>
    <w:rsid w:val="005167E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9C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1E11"/>
    <w:rsid w:val="00843A69"/>
    <w:rsid w:val="0084496F"/>
    <w:rsid w:val="00851A95"/>
    <w:rsid w:val="00853C52"/>
    <w:rsid w:val="00854601"/>
    <w:rsid w:val="00856DAB"/>
    <w:rsid w:val="008602F7"/>
    <w:rsid w:val="008665A2"/>
    <w:rsid w:val="00872B6C"/>
    <w:rsid w:val="00872BE8"/>
    <w:rsid w:val="00872C80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2631"/>
    <w:rsid w:val="0092328F"/>
    <w:rsid w:val="00923BF4"/>
    <w:rsid w:val="009274AC"/>
    <w:rsid w:val="00930B2D"/>
    <w:rsid w:val="00932F0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75677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12CF9"/>
    <w:rsid w:val="00B12F8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5B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D7BCB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1ADF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C1D9E"/>
    <w:rsid w:val="00FD249D"/>
    <w:rsid w:val="00FD2632"/>
    <w:rsid w:val="00FE479C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5EB0E9-1096-42AD-835F-A873D48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33CC-2E72-49AA-87A1-5A0CEB74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